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23" w:rsidRPr="005A0608" w:rsidRDefault="007F5923" w:rsidP="007F5923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Hexagon Housing Association Ltd</w:t>
      </w:r>
    </w:p>
    <w:p w:rsidR="007F5923" w:rsidRPr="00CA070B" w:rsidRDefault="007F5923" w:rsidP="007F5923">
      <w:pPr>
        <w:rPr>
          <w:rFonts w:ascii="Arial" w:hAnsi="Arial" w:cs="Arial"/>
          <w:b/>
          <w:bCs/>
          <w:szCs w:val="24"/>
        </w:rPr>
      </w:pPr>
    </w:p>
    <w:p w:rsidR="007F5923" w:rsidRPr="005A0608" w:rsidRDefault="007F5923" w:rsidP="007F5923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Board of Management</w:t>
      </w:r>
    </w:p>
    <w:p w:rsidR="007F5923" w:rsidRPr="00CA070B" w:rsidRDefault="007F5923" w:rsidP="007F5923">
      <w:pPr>
        <w:rPr>
          <w:rFonts w:ascii="Arial" w:hAnsi="Arial" w:cs="Arial"/>
          <w:b/>
          <w:bCs/>
          <w:szCs w:val="24"/>
        </w:rPr>
      </w:pPr>
    </w:p>
    <w:p w:rsidR="007F5923" w:rsidRPr="005A0608" w:rsidRDefault="007F5923" w:rsidP="007F592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29</w:t>
      </w:r>
      <w:r w:rsidRPr="007F5923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September 2015</w:t>
      </w:r>
    </w:p>
    <w:p w:rsidR="007F5923" w:rsidRPr="00CA070B" w:rsidRDefault="007F5923" w:rsidP="007F5923">
      <w:pPr>
        <w:rPr>
          <w:rFonts w:ascii="Arial" w:hAnsi="Arial" w:cs="Arial"/>
          <w:b/>
          <w:bCs/>
          <w:szCs w:val="24"/>
        </w:rPr>
      </w:pPr>
    </w:p>
    <w:p w:rsidR="007F5923" w:rsidRPr="005A0608" w:rsidRDefault="007F5923" w:rsidP="007F592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Agenda Item </w:t>
      </w:r>
      <w:r w:rsidR="00793680" w:rsidRPr="00793680">
        <w:rPr>
          <w:rFonts w:ascii="Arial" w:hAnsi="Arial" w:cs="Arial"/>
          <w:b/>
          <w:bCs/>
          <w:sz w:val="36"/>
          <w:szCs w:val="36"/>
        </w:rPr>
        <w:t>13</w:t>
      </w:r>
      <w:r w:rsidRPr="00793680">
        <w:rPr>
          <w:rFonts w:ascii="Arial" w:hAnsi="Arial" w:cs="Arial"/>
          <w:b/>
          <w:bCs/>
          <w:sz w:val="36"/>
          <w:szCs w:val="36"/>
        </w:rPr>
        <w:t>(a)</w:t>
      </w:r>
    </w:p>
    <w:p w:rsidR="007F5923" w:rsidRPr="00CA070B" w:rsidRDefault="007F5923" w:rsidP="007F5923">
      <w:pPr>
        <w:rPr>
          <w:rFonts w:ascii="Arial" w:hAnsi="Arial" w:cs="Arial"/>
          <w:b/>
          <w:bCs/>
          <w:szCs w:val="24"/>
        </w:rPr>
      </w:pPr>
    </w:p>
    <w:p w:rsidR="007F5923" w:rsidRPr="005A0608" w:rsidRDefault="007F5923" w:rsidP="007F5923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Use of Company Seal</w:t>
      </w:r>
    </w:p>
    <w:p w:rsidR="007F5923" w:rsidRPr="00CA070B" w:rsidRDefault="007F5923" w:rsidP="007F5923">
      <w:pPr>
        <w:rPr>
          <w:rFonts w:ascii="Arial" w:hAnsi="Arial" w:cs="Arial"/>
          <w:b/>
          <w:bCs/>
          <w:szCs w:val="24"/>
        </w:rPr>
      </w:pPr>
    </w:p>
    <w:p w:rsidR="007F5923" w:rsidRPr="005A0608" w:rsidRDefault="007F5923" w:rsidP="007F5923">
      <w:pPr>
        <w:pBdr>
          <w:bottom w:val="single" w:sz="12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 xml:space="preserve">Report by the Chief Executive </w:t>
      </w:r>
    </w:p>
    <w:p w:rsidR="007F5923" w:rsidRPr="005A0608" w:rsidRDefault="007F5923" w:rsidP="007F5923">
      <w:pPr>
        <w:rPr>
          <w:rFonts w:ascii="Arial" w:hAnsi="Arial" w:cs="Arial"/>
        </w:rPr>
      </w:pPr>
    </w:p>
    <w:p w:rsidR="007F5923" w:rsidRPr="005A0608" w:rsidRDefault="007F5923" w:rsidP="007F5923">
      <w:pPr>
        <w:numPr>
          <w:ilvl w:val="0"/>
          <w:numId w:val="1"/>
        </w:num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A0608">
        <w:rPr>
          <w:rFonts w:ascii="Arial" w:hAnsi="Arial" w:cs="Arial"/>
          <w:b/>
          <w:bCs/>
          <w:sz w:val="24"/>
          <w:szCs w:val="24"/>
        </w:rPr>
        <w:t>Summary</w:t>
      </w:r>
    </w:p>
    <w:p w:rsidR="007F5923" w:rsidRPr="005A0608" w:rsidRDefault="007F5923" w:rsidP="007F5923">
      <w:pPr>
        <w:rPr>
          <w:rFonts w:ascii="Arial" w:hAnsi="Arial" w:cs="Arial"/>
          <w:b/>
          <w:bCs/>
          <w:sz w:val="24"/>
          <w:szCs w:val="24"/>
        </w:rPr>
      </w:pPr>
    </w:p>
    <w:p w:rsidR="007F5923" w:rsidRDefault="007F5923" w:rsidP="007F5923">
      <w:pPr>
        <w:numPr>
          <w:ilvl w:val="1"/>
          <w:numId w:val="2"/>
        </w:numPr>
        <w:tabs>
          <w:tab w:val="left" w:pos="705"/>
        </w:tabs>
        <w:ind w:left="705" w:hanging="705"/>
        <w:rPr>
          <w:rFonts w:ascii="Arial" w:hAnsi="Arial" w:cs="Arial"/>
          <w:sz w:val="24"/>
          <w:szCs w:val="24"/>
        </w:rPr>
      </w:pPr>
      <w:r w:rsidRPr="005A0608">
        <w:rPr>
          <w:rFonts w:ascii="Arial" w:hAnsi="Arial" w:cs="Arial"/>
          <w:sz w:val="24"/>
          <w:szCs w:val="24"/>
        </w:rPr>
        <w:t xml:space="preserve">The following details the use of the Company Seal since the </w:t>
      </w:r>
      <w:r>
        <w:rPr>
          <w:rFonts w:ascii="Arial" w:hAnsi="Arial" w:cs="Arial"/>
          <w:sz w:val="24"/>
          <w:szCs w:val="24"/>
        </w:rPr>
        <w:t xml:space="preserve">last </w:t>
      </w:r>
      <w:r w:rsidRPr="005A0608">
        <w:rPr>
          <w:rFonts w:ascii="Arial" w:hAnsi="Arial" w:cs="Arial"/>
          <w:sz w:val="24"/>
          <w:szCs w:val="24"/>
        </w:rPr>
        <w:t>Board Meeting.</w:t>
      </w:r>
    </w:p>
    <w:p w:rsidR="007F5923" w:rsidRDefault="007F5923" w:rsidP="007F5923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1960</w:t>
      </w:r>
      <w:r>
        <w:rPr>
          <w:rFonts w:ascii="Arial" w:hAnsi="Arial" w:cs="Arial"/>
          <w:sz w:val="24"/>
        </w:rPr>
        <w:tab/>
        <w:t>Collateral warranty re: 52-54 Kings Highway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1961</w:t>
      </w:r>
      <w:r>
        <w:rPr>
          <w:rFonts w:ascii="Arial" w:hAnsi="Arial" w:cs="Arial"/>
          <w:sz w:val="24"/>
        </w:rPr>
        <w:tab/>
        <w:t xml:space="preserve">Contract re: 7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Welling, Kent DA16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1962</w:t>
      </w:r>
      <w:r>
        <w:rPr>
          <w:rFonts w:ascii="Arial" w:hAnsi="Arial" w:cs="Arial"/>
          <w:sz w:val="24"/>
        </w:rPr>
        <w:tab/>
        <w:t xml:space="preserve">Contract re: 9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Welling, Kent DA16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1963</w:t>
      </w:r>
      <w:r>
        <w:rPr>
          <w:rFonts w:ascii="Arial" w:hAnsi="Arial" w:cs="Arial"/>
          <w:sz w:val="24"/>
        </w:rPr>
        <w:tab/>
        <w:t xml:space="preserve">Deed of collateral warranty re: </w:t>
      </w:r>
      <w:proofErr w:type="spellStart"/>
      <w:r>
        <w:rPr>
          <w:rFonts w:ascii="Arial" w:hAnsi="Arial" w:cs="Arial"/>
          <w:sz w:val="24"/>
        </w:rPr>
        <w:t>Birchfield</w:t>
      </w:r>
      <w:proofErr w:type="spellEnd"/>
      <w:r>
        <w:rPr>
          <w:rFonts w:ascii="Arial" w:hAnsi="Arial" w:cs="Arial"/>
          <w:sz w:val="24"/>
        </w:rPr>
        <w:t>, Brighton Road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1964</w:t>
      </w:r>
      <w:r>
        <w:rPr>
          <w:rFonts w:ascii="Arial" w:hAnsi="Arial" w:cs="Arial"/>
          <w:sz w:val="24"/>
        </w:rPr>
        <w:tab/>
        <w:t xml:space="preserve">Contract re: 6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Welling, Kent DA16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1965</w:t>
      </w:r>
      <w:r>
        <w:rPr>
          <w:rFonts w:ascii="Arial" w:hAnsi="Arial" w:cs="Arial"/>
          <w:sz w:val="24"/>
        </w:rPr>
        <w:tab/>
        <w:t xml:space="preserve">Contract re: 8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Welling, Kent DA16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1966</w:t>
      </w:r>
      <w:r>
        <w:rPr>
          <w:rFonts w:ascii="Arial" w:hAnsi="Arial" w:cs="Arial"/>
          <w:sz w:val="24"/>
        </w:rPr>
        <w:tab/>
        <w:t>Framework Agreement re</w:t>
      </w:r>
      <w:r w:rsidR="00BA739B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Accommodation-based services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1967</w:t>
      </w:r>
      <w:r>
        <w:rPr>
          <w:rFonts w:ascii="Arial" w:hAnsi="Arial" w:cs="Arial"/>
          <w:sz w:val="24"/>
        </w:rPr>
        <w:tab/>
        <w:t xml:space="preserve">Shared ownership lease re: Flat 15 Malvern House, </w:t>
      </w:r>
      <w:proofErr w:type="spellStart"/>
      <w:r>
        <w:rPr>
          <w:rFonts w:ascii="Arial" w:hAnsi="Arial" w:cs="Arial"/>
          <w:sz w:val="24"/>
        </w:rPr>
        <w:t>Foxley</w:t>
      </w:r>
      <w:proofErr w:type="spellEnd"/>
      <w:r>
        <w:rPr>
          <w:rFonts w:ascii="Arial" w:hAnsi="Arial" w:cs="Arial"/>
          <w:sz w:val="24"/>
        </w:rPr>
        <w:t xml:space="preserve"> Road, CR8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1968</w:t>
      </w:r>
      <w:r>
        <w:rPr>
          <w:rFonts w:ascii="Arial" w:hAnsi="Arial" w:cs="Arial"/>
          <w:sz w:val="24"/>
        </w:rPr>
        <w:tab/>
        <w:t xml:space="preserve">Shared ownership lease re: 4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Welling, Kent DA16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1969</w:t>
      </w:r>
      <w:r>
        <w:rPr>
          <w:rFonts w:ascii="Arial" w:hAnsi="Arial" w:cs="Arial"/>
          <w:sz w:val="24"/>
        </w:rPr>
        <w:tab/>
        <w:t xml:space="preserve">Shared ownership lease re: 10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Welling, Kent DA16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1970</w:t>
      </w:r>
      <w:r>
        <w:rPr>
          <w:rFonts w:ascii="Arial" w:hAnsi="Arial" w:cs="Arial"/>
          <w:sz w:val="24"/>
        </w:rPr>
        <w:tab/>
        <w:t>Fixed Charge document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1971</w:t>
      </w:r>
      <w:r>
        <w:rPr>
          <w:rFonts w:ascii="Arial" w:hAnsi="Arial" w:cs="Arial"/>
          <w:sz w:val="24"/>
        </w:rPr>
        <w:tab/>
        <w:t>Agreement re: Section 33 re: Brighton Road, Croydon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1972</w:t>
      </w:r>
      <w:r>
        <w:rPr>
          <w:rFonts w:ascii="Arial" w:hAnsi="Arial" w:cs="Arial"/>
          <w:sz w:val="24"/>
        </w:rPr>
        <w:tab/>
        <w:t>Build contract re: 29-39 Samuel Street, SE18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1973</w:t>
      </w:r>
      <w:r>
        <w:rPr>
          <w:rFonts w:ascii="Arial" w:hAnsi="Arial" w:cs="Arial"/>
          <w:sz w:val="24"/>
        </w:rPr>
        <w:tab/>
        <w:t>Deed of warranty re: 267 Whitehorse Lane, SE25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1974</w:t>
      </w:r>
      <w:r>
        <w:rPr>
          <w:rFonts w:ascii="Arial" w:hAnsi="Arial" w:cs="Arial"/>
          <w:sz w:val="24"/>
        </w:rPr>
        <w:tab/>
        <w:t>Minor Form of contract re: P&amp;R Installations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1975</w:t>
      </w:r>
      <w:r>
        <w:rPr>
          <w:rFonts w:ascii="Arial" w:hAnsi="Arial" w:cs="Arial"/>
          <w:sz w:val="24"/>
        </w:rPr>
        <w:tab/>
        <w:t>Deed of variation re: 8 London Road, DA1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1976</w:t>
      </w:r>
      <w:r>
        <w:rPr>
          <w:rFonts w:ascii="Arial" w:hAnsi="Arial" w:cs="Arial"/>
          <w:sz w:val="24"/>
        </w:rPr>
        <w:tab/>
        <w:t>Deed of collateral warranty re: 47 Shirley Road, CRO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1977</w:t>
      </w:r>
      <w:r>
        <w:rPr>
          <w:rFonts w:ascii="Arial" w:hAnsi="Arial" w:cs="Arial"/>
          <w:sz w:val="24"/>
        </w:rPr>
        <w:tab/>
        <w:t xml:space="preserve">Deed of grant of easements re: </w:t>
      </w:r>
      <w:proofErr w:type="spellStart"/>
      <w:r>
        <w:rPr>
          <w:rFonts w:ascii="Arial" w:hAnsi="Arial" w:cs="Arial"/>
          <w:sz w:val="24"/>
        </w:rPr>
        <w:t>Birchfield</w:t>
      </w:r>
      <w:proofErr w:type="spellEnd"/>
      <w:r>
        <w:rPr>
          <w:rFonts w:ascii="Arial" w:hAnsi="Arial" w:cs="Arial"/>
          <w:sz w:val="24"/>
        </w:rPr>
        <w:t xml:space="preserve"> Cottages, SE18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1978</w:t>
      </w:r>
      <w:r>
        <w:rPr>
          <w:rFonts w:ascii="Arial" w:hAnsi="Arial" w:cs="Arial"/>
          <w:sz w:val="24"/>
        </w:rPr>
        <w:tab/>
        <w:t>TR1 Form re: Samuel Street, SE18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1979</w:t>
      </w:r>
      <w:r>
        <w:rPr>
          <w:rFonts w:ascii="Arial" w:hAnsi="Arial" w:cs="Arial"/>
          <w:sz w:val="24"/>
        </w:rPr>
        <w:tab/>
        <w:t>Contract re: Decent Homes Internal Works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1980</w:t>
      </w:r>
      <w:r>
        <w:rPr>
          <w:rFonts w:ascii="Arial" w:hAnsi="Arial" w:cs="Arial"/>
          <w:sz w:val="24"/>
        </w:rPr>
        <w:tab/>
        <w:t xml:space="preserve">Shared ownership lease re: 3 </w:t>
      </w:r>
      <w:proofErr w:type="spellStart"/>
      <w:r>
        <w:rPr>
          <w:rFonts w:ascii="Arial" w:hAnsi="Arial" w:cs="Arial"/>
          <w:sz w:val="24"/>
        </w:rPr>
        <w:t>Storer</w:t>
      </w:r>
      <w:proofErr w:type="spellEnd"/>
      <w:r>
        <w:rPr>
          <w:rFonts w:ascii="Arial" w:hAnsi="Arial" w:cs="Arial"/>
          <w:sz w:val="24"/>
        </w:rPr>
        <w:t xml:space="preserve"> Drive, DA16</w:t>
      </w:r>
      <w:bookmarkStart w:id="0" w:name="_GoBack"/>
      <w:bookmarkEnd w:id="0"/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1981</w:t>
      </w:r>
      <w:r>
        <w:rPr>
          <w:rFonts w:ascii="Arial" w:hAnsi="Arial" w:cs="Arial"/>
          <w:sz w:val="24"/>
        </w:rPr>
        <w:tab/>
        <w:t xml:space="preserve">Build contract re: </w:t>
      </w:r>
      <w:proofErr w:type="spellStart"/>
      <w:r>
        <w:rPr>
          <w:rFonts w:ascii="Arial" w:hAnsi="Arial" w:cs="Arial"/>
          <w:sz w:val="24"/>
        </w:rPr>
        <w:t>Cricketerers</w:t>
      </w:r>
      <w:proofErr w:type="spellEnd"/>
      <w:r>
        <w:rPr>
          <w:rFonts w:ascii="Arial" w:hAnsi="Arial" w:cs="Arial"/>
          <w:sz w:val="24"/>
        </w:rPr>
        <w:t xml:space="preserve"> Public House, CR0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1982</w:t>
      </w:r>
      <w:r>
        <w:rPr>
          <w:rFonts w:ascii="Arial" w:hAnsi="Arial" w:cs="Arial"/>
          <w:sz w:val="24"/>
        </w:rPr>
        <w:tab/>
        <w:t>Contract re: KNK Building Services Ltd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1983</w:t>
      </w:r>
      <w:r>
        <w:rPr>
          <w:rFonts w:ascii="Arial" w:hAnsi="Arial" w:cs="Arial"/>
          <w:sz w:val="24"/>
        </w:rPr>
        <w:tab/>
        <w:t>Contract re: J H Maunders Ltd</w:t>
      </w:r>
    </w:p>
    <w:p w:rsidR="007F5923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1984</w:t>
      </w:r>
      <w:r>
        <w:rPr>
          <w:rFonts w:ascii="Arial" w:hAnsi="Arial" w:cs="Arial"/>
          <w:sz w:val="24"/>
        </w:rPr>
        <w:tab/>
        <w:t>External Decorations contract 2015</w:t>
      </w:r>
    </w:p>
    <w:p w:rsidR="00BA739B" w:rsidRDefault="007F5923" w:rsidP="007F5923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1985</w:t>
      </w:r>
      <w:r>
        <w:rPr>
          <w:rFonts w:ascii="Arial" w:hAnsi="Arial" w:cs="Arial"/>
          <w:sz w:val="24"/>
        </w:rPr>
        <w:tab/>
        <w:t>Shared ownership lease re: Flat 1</w:t>
      </w:r>
      <w:r w:rsidR="00BA739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Malvern House, </w:t>
      </w:r>
      <w:proofErr w:type="spellStart"/>
      <w:r>
        <w:rPr>
          <w:rFonts w:ascii="Arial" w:hAnsi="Arial" w:cs="Arial"/>
          <w:sz w:val="24"/>
        </w:rPr>
        <w:t>Foxley</w:t>
      </w:r>
      <w:proofErr w:type="spellEnd"/>
      <w:r>
        <w:rPr>
          <w:rFonts w:ascii="Arial" w:hAnsi="Arial" w:cs="Arial"/>
          <w:sz w:val="24"/>
        </w:rPr>
        <w:t xml:space="preserve"> Road, CR8</w:t>
      </w:r>
    </w:p>
    <w:p w:rsidR="004F5F30" w:rsidRDefault="00BA739B" w:rsidP="007F5923">
      <w:pPr>
        <w:ind w:left="705"/>
      </w:pPr>
      <w:r>
        <w:rPr>
          <w:rFonts w:ascii="Arial" w:hAnsi="Arial" w:cs="Arial"/>
          <w:sz w:val="24"/>
        </w:rPr>
        <w:t>1986</w:t>
      </w:r>
      <w:r>
        <w:rPr>
          <w:rFonts w:ascii="Arial" w:hAnsi="Arial" w:cs="Arial"/>
          <w:sz w:val="24"/>
        </w:rPr>
        <w:tab/>
        <w:t xml:space="preserve">Shared ownership lease re: Flat 15 Malvern House, </w:t>
      </w:r>
      <w:proofErr w:type="spellStart"/>
      <w:r>
        <w:rPr>
          <w:rFonts w:ascii="Arial" w:hAnsi="Arial" w:cs="Arial"/>
          <w:sz w:val="24"/>
        </w:rPr>
        <w:t>Foxley</w:t>
      </w:r>
      <w:proofErr w:type="spellEnd"/>
      <w:r>
        <w:rPr>
          <w:rFonts w:ascii="Arial" w:hAnsi="Arial" w:cs="Arial"/>
          <w:sz w:val="24"/>
        </w:rPr>
        <w:t xml:space="preserve"> Road, CR8</w:t>
      </w:r>
    </w:p>
    <w:sectPr w:rsidR="004F5F30" w:rsidSect="00CA070B">
      <w:footerReference w:type="first" r:id="rId8"/>
      <w:pgSz w:w="11909" w:h="16834" w:code="9"/>
      <w:pgMar w:top="720" w:right="1138" w:bottom="720" w:left="1138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9B" w:rsidRDefault="00BA739B" w:rsidP="00BA739B">
      <w:r>
        <w:separator/>
      </w:r>
    </w:p>
  </w:endnote>
  <w:endnote w:type="continuationSeparator" w:id="0">
    <w:p w:rsidR="00BA739B" w:rsidRDefault="00BA739B" w:rsidP="00B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B" w:rsidRDefault="00793680">
    <w:pPr>
      <w:pStyle w:val="Footer"/>
      <w:pBdr>
        <w:bottom w:val="single" w:sz="12" w:space="1" w:color="auto"/>
      </w:pBdr>
      <w:rPr>
        <w:b/>
        <w:bCs/>
      </w:rPr>
    </w:pPr>
  </w:p>
  <w:p w:rsidR="00CA070B" w:rsidRDefault="00BA739B">
    <w:pPr>
      <w:pStyle w:val="Footer"/>
    </w:pPr>
    <w:r>
      <w:rPr>
        <w:rFonts w:ascii="Arial" w:hAnsi="Arial" w:cs="Arial"/>
        <w:sz w:val="20"/>
        <w:szCs w:val="20"/>
      </w:rPr>
      <w:t>U</w:t>
    </w:r>
    <w:r w:rsidRPr="00A97239">
      <w:rPr>
        <w:rFonts w:ascii="Arial" w:hAnsi="Arial" w:cs="Arial"/>
        <w:sz w:val="20"/>
        <w:szCs w:val="20"/>
      </w:rPr>
      <w:t xml:space="preserve">se of Company Seal - Report to the Board </w:t>
    </w:r>
    <w:r>
      <w:rPr>
        <w:rFonts w:ascii="Arial" w:hAnsi="Arial" w:cs="Arial"/>
        <w:sz w:val="20"/>
        <w:szCs w:val="20"/>
      </w:rPr>
      <w:t>– 29</w:t>
    </w:r>
    <w:r w:rsidRPr="00BA739B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9B" w:rsidRDefault="00BA739B" w:rsidP="00BA739B">
      <w:r>
        <w:separator/>
      </w:r>
    </w:p>
  </w:footnote>
  <w:footnote w:type="continuationSeparator" w:id="0">
    <w:p w:rsidR="00BA739B" w:rsidRDefault="00BA739B" w:rsidP="00BA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839"/>
    <w:multiLevelType w:val="multilevel"/>
    <w:tmpl w:val="4D120F5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">
    <w:nsid w:val="32B9253D"/>
    <w:multiLevelType w:val="multilevel"/>
    <w:tmpl w:val="8DA8103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">
    <w:nsid w:val="50064C73"/>
    <w:multiLevelType w:val="hybridMultilevel"/>
    <w:tmpl w:val="F4FC178C"/>
    <w:lvl w:ilvl="0" w:tplc="CE868B3C">
      <w:start w:val="1939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23"/>
    <w:rsid w:val="00793680"/>
    <w:rsid w:val="007F5923"/>
    <w:rsid w:val="00BA739B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592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59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9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592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59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2015-09-21T11:12:00Z</cp:lastPrinted>
  <dcterms:created xsi:type="dcterms:W3CDTF">2015-09-18T15:05:00Z</dcterms:created>
  <dcterms:modified xsi:type="dcterms:W3CDTF">2015-09-21T11:12:00Z</dcterms:modified>
</cp:coreProperties>
</file>