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49" w:rsidRPr="006F40C1" w:rsidRDefault="00554249" w:rsidP="00554249">
      <w:pPr>
        <w:pStyle w:val="Heading1"/>
        <w:rPr>
          <w:rFonts w:ascii="Arial" w:hAnsi="Arial" w:cs="Arial"/>
          <w:i w:val="0"/>
          <w:iCs w:val="0"/>
          <w:sz w:val="32"/>
          <w:szCs w:val="32"/>
        </w:rPr>
      </w:pPr>
      <w:r w:rsidRPr="006F40C1">
        <w:rPr>
          <w:rFonts w:ascii="Arial" w:hAnsi="Arial" w:cs="Arial"/>
          <w:i w:val="0"/>
          <w:iCs w:val="0"/>
          <w:sz w:val="32"/>
          <w:szCs w:val="32"/>
        </w:rPr>
        <w:t>Hexagon Housing Association Ltd</w:t>
      </w:r>
    </w:p>
    <w:p w:rsidR="00554249" w:rsidRPr="00BB20A3" w:rsidRDefault="00554249" w:rsidP="00554249">
      <w:pPr>
        <w:rPr>
          <w:rFonts w:ascii="Arial" w:hAnsi="Arial" w:cs="Arial"/>
          <w:b/>
          <w:bCs/>
          <w:sz w:val="28"/>
          <w:szCs w:val="32"/>
        </w:rPr>
      </w:pPr>
    </w:p>
    <w:p w:rsidR="00554249" w:rsidRPr="006F40C1" w:rsidRDefault="00554249" w:rsidP="00554249">
      <w:pPr>
        <w:pStyle w:val="Heading1"/>
        <w:rPr>
          <w:rFonts w:ascii="Arial" w:hAnsi="Arial" w:cs="Arial"/>
          <w:i w:val="0"/>
          <w:iCs w:val="0"/>
          <w:sz w:val="32"/>
          <w:szCs w:val="32"/>
          <w:lang w:val="en-AU"/>
        </w:rPr>
      </w:pPr>
      <w:r w:rsidRPr="006F40C1">
        <w:rPr>
          <w:rFonts w:ascii="Arial" w:hAnsi="Arial" w:cs="Arial"/>
          <w:i w:val="0"/>
          <w:iCs w:val="0"/>
          <w:sz w:val="32"/>
          <w:szCs w:val="32"/>
          <w:lang w:val="en-AU"/>
        </w:rPr>
        <w:t>Board of Management</w:t>
      </w:r>
    </w:p>
    <w:p w:rsidR="00554249" w:rsidRPr="00BB20A3" w:rsidRDefault="00554249" w:rsidP="00554249">
      <w:pPr>
        <w:rPr>
          <w:rFonts w:ascii="Arial" w:hAnsi="Arial" w:cs="Arial"/>
          <w:b/>
          <w:bCs/>
          <w:sz w:val="28"/>
          <w:szCs w:val="32"/>
        </w:rPr>
      </w:pPr>
    </w:p>
    <w:p w:rsidR="00554249" w:rsidRPr="006F40C1" w:rsidRDefault="00554249" w:rsidP="00554249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</w:t>
      </w:r>
      <w:r w:rsidRPr="00554249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September 2015</w:t>
      </w:r>
    </w:p>
    <w:p w:rsidR="00554249" w:rsidRPr="006F40C1" w:rsidRDefault="00554249" w:rsidP="00554249">
      <w:pPr>
        <w:pStyle w:val="Heading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Agenda Item </w:t>
      </w:r>
      <w:r w:rsidR="00563F07">
        <w:rPr>
          <w:rFonts w:ascii="Arial" w:hAnsi="Arial" w:cs="Arial"/>
          <w:sz w:val="32"/>
          <w:szCs w:val="32"/>
        </w:rPr>
        <w:t>13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(b)</w:t>
      </w:r>
    </w:p>
    <w:p w:rsidR="00554249" w:rsidRPr="00BB20A3" w:rsidRDefault="00554249" w:rsidP="00554249">
      <w:pPr>
        <w:rPr>
          <w:rFonts w:ascii="Arial" w:hAnsi="Arial" w:cs="Arial"/>
          <w:b/>
          <w:bCs/>
          <w:sz w:val="28"/>
          <w:szCs w:val="32"/>
        </w:rPr>
      </w:pPr>
    </w:p>
    <w:p w:rsidR="00554249" w:rsidRPr="006F40C1" w:rsidRDefault="00554249" w:rsidP="00554249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Starters and Leavers</w:t>
      </w:r>
    </w:p>
    <w:p w:rsidR="00554249" w:rsidRPr="00BB20A3" w:rsidRDefault="00554249" w:rsidP="00554249">
      <w:pPr>
        <w:rPr>
          <w:rFonts w:ascii="Arial" w:hAnsi="Arial" w:cs="Arial"/>
          <w:b/>
          <w:bCs/>
          <w:sz w:val="28"/>
          <w:szCs w:val="32"/>
        </w:rPr>
      </w:pPr>
    </w:p>
    <w:p w:rsidR="00554249" w:rsidRPr="006F40C1" w:rsidRDefault="00554249" w:rsidP="00554249">
      <w:pPr>
        <w:rPr>
          <w:rFonts w:ascii="Arial" w:hAnsi="Arial" w:cs="Arial"/>
          <w:b/>
          <w:bCs/>
          <w:sz w:val="32"/>
          <w:szCs w:val="32"/>
        </w:rPr>
      </w:pPr>
      <w:r w:rsidRPr="006F40C1">
        <w:rPr>
          <w:rFonts w:ascii="Arial" w:hAnsi="Arial" w:cs="Arial"/>
          <w:b/>
          <w:bCs/>
          <w:sz w:val="32"/>
          <w:szCs w:val="32"/>
        </w:rPr>
        <w:t>Report by the Chief Executive</w:t>
      </w:r>
    </w:p>
    <w:p w:rsidR="00554249" w:rsidRDefault="00554249" w:rsidP="00554249">
      <w:pPr>
        <w:rPr>
          <w:rFonts w:ascii="Arial" w:hAnsi="Arial" w:cs="Arial"/>
          <w:sz w:val="24"/>
          <w:szCs w:val="24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8436"/>
      </w:tblGrid>
      <w:tr w:rsidR="00554249" w:rsidTr="00D26CA6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54249" w:rsidRDefault="00554249" w:rsidP="00D26CA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1.0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554249" w:rsidRDefault="00554249" w:rsidP="00D26CA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Summary</w:t>
            </w:r>
          </w:p>
          <w:p w:rsidR="00554249" w:rsidRDefault="00554249" w:rsidP="00D26CA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54249" w:rsidTr="00D26CA6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54249" w:rsidRDefault="00554249" w:rsidP="00D26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554249" w:rsidRDefault="00554249" w:rsidP="00D26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BF4">
              <w:rPr>
                <w:rFonts w:ascii="Arial" w:hAnsi="Arial" w:cs="Arial"/>
                <w:b/>
                <w:sz w:val="24"/>
                <w:szCs w:val="24"/>
              </w:rPr>
              <w:t>Starters</w:t>
            </w:r>
          </w:p>
          <w:p w:rsidR="00554249" w:rsidRDefault="00554249" w:rsidP="00D26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54249" w:rsidRDefault="00554249" w:rsidP="00D26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 Hoffman – Trainee Recovery Worker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Newstead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  <w:p w:rsidR="00554249" w:rsidRDefault="00554249" w:rsidP="00D26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Sam-Aaron Butler – Business Analyst – Business Improvement Team</w:t>
            </w:r>
          </w:p>
          <w:p w:rsidR="00554249" w:rsidRDefault="00554249" w:rsidP="00D26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Elspeth Brown – Responsive Repairs Manager </w:t>
            </w:r>
          </w:p>
          <w:p w:rsidR="00554249" w:rsidRDefault="00554249" w:rsidP="00D26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249" w:rsidRPr="00F91C0E" w:rsidTr="00D26CA6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54249" w:rsidRPr="00F91C0E" w:rsidRDefault="00554249" w:rsidP="00D26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554249" w:rsidRPr="002D6BF4" w:rsidRDefault="00554249" w:rsidP="00D26CA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BF4">
              <w:rPr>
                <w:rFonts w:ascii="Arial" w:hAnsi="Arial" w:cs="Arial"/>
                <w:b/>
                <w:bCs/>
                <w:sz w:val="24"/>
                <w:szCs w:val="24"/>
              </w:rPr>
              <w:t>Leavers</w:t>
            </w:r>
          </w:p>
          <w:p w:rsidR="00554249" w:rsidRDefault="00554249" w:rsidP="00D26CA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54249" w:rsidRDefault="00554249" w:rsidP="00D26CA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 Haynes – Support Worker –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Townley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Road – 1½ years – Resignation</w:t>
            </w:r>
          </w:p>
          <w:p w:rsidR="00554249" w:rsidRDefault="00554249" w:rsidP="00D26CA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N Khan – Senior Team Leader –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Townley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Road – 2½ years – Resignation</w:t>
            </w:r>
          </w:p>
          <w:p w:rsidR="00554249" w:rsidRDefault="00554249" w:rsidP="00D26CA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 Perry – Support Worker –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Townley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Road - 12 years – Retirement</w:t>
            </w:r>
          </w:p>
          <w:p w:rsidR="00554249" w:rsidRDefault="00554249" w:rsidP="00D26CA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Gwunireama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Team Leader – Woodcote – 5 years, 4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mths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Resignation</w:t>
            </w:r>
          </w:p>
          <w:p w:rsidR="00554249" w:rsidRDefault="00554249" w:rsidP="00D26CA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 McKenzie – Development Administrator – 3 years, 3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mths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Other reason</w:t>
            </w:r>
          </w:p>
          <w:p w:rsidR="00554249" w:rsidRDefault="00554249" w:rsidP="00D26CA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 Mitchell – Project Manager – Development – 1 year, 5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mths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Resignation</w:t>
            </w:r>
          </w:p>
          <w:p w:rsidR="00554249" w:rsidRDefault="00554249" w:rsidP="00D26CA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 Tyra – Employment Project Co-ordinator – 5½ years – Resignation</w:t>
            </w:r>
          </w:p>
          <w:p w:rsidR="00554249" w:rsidRDefault="00554249" w:rsidP="00D26CA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Dubbuisson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Customer Service Adviser – 10 months – Resignation</w:t>
            </w:r>
          </w:p>
          <w:p w:rsidR="00554249" w:rsidRDefault="00554249" w:rsidP="00D26CA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54249" w:rsidRDefault="00554249" w:rsidP="00D26CA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54249" w:rsidRPr="00F91C0E" w:rsidRDefault="00554249" w:rsidP="00D26C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4249" w:rsidRDefault="00554249" w:rsidP="00554249"/>
    <w:p w:rsidR="00554249" w:rsidRDefault="00554249" w:rsidP="00554249"/>
    <w:p w:rsidR="00554249" w:rsidRDefault="00554249" w:rsidP="00554249"/>
    <w:p w:rsidR="004F5F30" w:rsidRDefault="00563F07"/>
    <w:sectPr w:rsidR="004F5F30" w:rsidSect="00245399">
      <w:footerReference w:type="default" r:id="rId7"/>
      <w:pgSz w:w="12240" w:h="15840" w:code="1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249" w:rsidRDefault="00554249" w:rsidP="00554249">
      <w:r>
        <w:separator/>
      </w:r>
    </w:p>
  </w:endnote>
  <w:endnote w:type="continuationSeparator" w:id="0">
    <w:p w:rsidR="00554249" w:rsidRDefault="00554249" w:rsidP="0055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399" w:rsidRDefault="00563F07">
    <w:pPr>
      <w:pStyle w:val="Footer"/>
      <w:pBdr>
        <w:bottom w:val="single" w:sz="12" w:space="1" w:color="auto"/>
      </w:pBdr>
    </w:pPr>
  </w:p>
  <w:p w:rsidR="00245399" w:rsidRPr="00CA6DF7" w:rsidRDefault="00554249">
    <w:pPr>
      <w:pStyle w:val="Footer"/>
      <w:rPr>
        <w:rFonts w:ascii="Arial" w:hAnsi="Arial" w:cs="Arial"/>
      </w:rPr>
    </w:pPr>
    <w:r w:rsidRPr="00CA6DF7">
      <w:rPr>
        <w:rFonts w:ascii="Arial" w:hAnsi="Arial" w:cs="Arial"/>
      </w:rPr>
      <w:t>Starters and Leavers</w:t>
    </w:r>
  </w:p>
  <w:p w:rsidR="00245399" w:rsidRPr="00CA6DF7" w:rsidRDefault="00554249">
    <w:pPr>
      <w:pStyle w:val="Footer"/>
      <w:rPr>
        <w:rFonts w:ascii="Arial" w:hAnsi="Arial" w:cs="Arial"/>
      </w:rPr>
    </w:pPr>
    <w:r w:rsidRPr="00CA6DF7">
      <w:rPr>
        <w:rFonts w:ascii="Arial" w:hAnsi="Arial" w:cs="Arial"/>
      </w:rPr>
      <w:t xml:space="preserve">Report to the Board </w:t>
    </w:r>
    <w:r>
      <w:rPr>
        <w:rFonts w:ascii="Arial" w:hAnsi="Arial" w:cs="Arial"/>
      </w:rPr>
      <w:t>– 29</w:t>
    </w:r>
    <w:r w:rsidRPr="00554249">
      <w:rPr>
        <w:rFonts w:ascii="Arial" w:hAnsi="Arial" w:cs="Arial"/>
        <w:vertAlign w:val="superscript"/>
      </w:rPr>
      <w:t>th</w:t>
    </w:r>
    <w:r>
      <w:rPr>
        <w:rFonts w:ascii="Arial" w:hAnsi="Arial" w:cs="Arial"/>
      </w:rPr>
      <w:t xml:space="preserve"> September 2015</w:t>
    </w:r>
    <w:r w:rsidRPr="00CA6DF7">
      <w:rPr>
        <w:rFonts w:ascii="Arial" w:hAnsi="Arial" w:cs="Arial"/>
      </w:rPr>
      <w:tab/>
    </w:r>
    <w:r w:rsidRPr="00CA6DF7">
      <w:rPr>
        <w:rFonts w:ascii="Arial" w:hAnsi="Arial" w:cs="Arial"/>
      </w:rPr>
      <w:tab/>
    </w:r>
    <w:r w:rsidRPr="00CA6DF7">
      <w:rPr>
        <w:rStyle w:val="PageNumber"/>
        <w:rFonts w:ascii="Arial" w:hAnsi="Arial" w:cs="Arial"/>
      </w:rPr>
      <w:fldChar w:fldCharType="begin"/>
    </w:r>
    <w:r w:rsidRPr="00CA6DF7">
      <w:rPr>
        <w:rStyle w:val="PageNumber"/>
        <w:rFonts w:ascii="Arial" w:hAnsi="Arial" w:cs="Arial"/>
      </w:rPr>
      <w:instrText xml:space="preserve"> PAGE </w:instrText>
    </w:r>
    <w:r w:rsidRPr="00CA6DF7">
      <w:rPr>
        <w:rStyle w:val="PageNumber"/>
        <w:rFonts w:ascii="Arial" w:hAnsi="Arial" w:cs="Arial"/>
      </w:rPr>
      <w:fldChar w:fldCharType="separate"/>
    </w:r>
    <w:r w:rsidR="00563F07">
      <w:rPr>
        <w:rStyle w:val="PageNumber"/>
        <w:rFonts w:ascii="Arial" w:hAnsi="Arial" w:cs="Arial"/>
        <w:noProof/>
      </w:rPr>
      <w:t>1</w:t>
    </w:r>
    <w:r w:rsidRPr="00CA6DF7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249" w:rsidRDefault="00554249" w:rsidP="00554249">
      <w:r>
        <w:separator/>
      </w:r>
    </w:p>
  </w:footnote>
  <w:footnote w:type="continuationSeparator" w:id="0">
    <w:p w:rsidR="00554249" w:rsidRDefault="00554249" w:rsidP="00554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49"/>
    <w:rsid w:val="00554249"/>
    <w:rsid w:val="00563F07"/>
    <w:rsid w:val="00CF1171"/>
    <w:rsid w:val="00DA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54249"/>
    <w:pPr>
      <w:keepNext/>
      <w:outlineLvl w:val="0"/>
    </w:pPr>
    <w:rPr>
      <w:b/>
      <w:bCs/>
      <w:i/>
      <w:iCs/>
      <w:sz w:val="96"/>
      <w:szCs w:val="96"/>
    </w:rPr>
  </w:style>
  <w:style w:type="paragraph" w:styleId="Heading6">
    <w:name w:val="heading 6"/>
    <w:basedOn w:val="Normal"/>
    <w:next w:val="Normal"/>
    <w:link w:val="Heading6Char"/>
    <w:qFormat/>
    <w:rsid w:val="0055424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4249"/>
    <w:rPr>
      <w:rFonts w:ascii="Times New Roman" w:eastAsia="Times New Roman" w:hAnsi="Times New Roman" w:cs="Times New Roman"/>
      <w:b/>
      <w:bCs/>
      <w:i/>
      <w:iCs/>
      <w:sz w:val="96"/>
      <w:szCs w:val="96"/>
    </w:rPr>
  </w:style>
  <w:style w:type="character" w:customStyle="1" w:styleId="Heading6Char">
    <w:name w:val="Heading 6 Char"/>
    <w:basedOn w:val="DefaultParagraphFont"/>
    <w:link w:val="Heading6"/>
    <w:rsid w:val="00554249"/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rsid w:val="005542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424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54249"/>
  </w:style>
  <w:style w:type="paragraph" w:styleId="Header">
    <w:name w:val="header"/>
    <w:basedOn w:val="Normal"/>
    <w:link w:val="HeaderChar"/>
    <w:uiPriority w:val="99"/>
    <w:unhideWhenUsed/>
    <w:rsid w:val="005542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24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54249"/>
    <w:pPr>
      <w:keepNext/>
      <w:outlineLvl w:val="0"/>
    </w:pPr>
    <w:rPr>
      <w:b/>
      <w:bCs/>
      <w:i/>
      <w:iCs/>
      <w:sz w:val="96"/>
      <w:szCs w:val="96"/>
    </w:rPr>
  </w:style>
  <w:style w:type="paragraph" w:styleId="Heading6">
    <w:name w:val="heading 6"/>
    <w:basedOn w:val="Normal"/>
    <w:next w:val="Normal"/>
    <w:link w:val="Heading6Char"/>
    <w:qFormat/>
    <w:rsid w:val="0055424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4249"/>
    <w:rPr>
      <w:rFonts w:ascii="Times New Roman" w:eastAsia="Times New Roman" w:hAnsi="Times New Roman" w:cs="Times New Roman"/>
      <w:b/>
      <w:bCs/>
      <w:i/>
      <w:iCs/>
      <w:sz w:val="96"/>
      <w:szCs w:val="96"/>
    </w:rPr>
  </w:style>
  <w:style w:type="character" w:customStyle="1" w:styleId="Heading6Char">
    <w:name w:val="Heading 6 Char"/>
    <w:basedOn w:val="DefaultParagraphFont"/>
    <w:link w:val="Heading6"/>
    <w:rsid w:val="00554249"/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rsid w:val="005542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424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54249"/>
  </w:style>
  <w:style w:type="paragraph" w:styleId="Header">
    <w:name w:val="header"/>
    <w:basedOn w:val="Normal"/>
    <w:link w:val="HeaderChar"/>
    <w:uiPriority w:val="99"/>
    <w:unhideWhenUsed/>
    <w:rsid w:val="005542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24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Sharpe</dc:creator>
  <cp:lastModifiedBy>Valerie Sharpe</cp:lastModifiedBy>
  <cp:revision>2</cp:revision>
  <cp:lastPrinted>2015-09-21T11:16:00Z</cp:lastPrinted>
  <dcterms:created xsi:type="dcterms:W3CDTF">2015-09-18T15:23:00Z</dcterms:created>
  <dcterms:modified xsi:type="dcterms:W3CDTF">2015-09-21T11:16:00Z</dcterms:modified>
</cp:coreProperties>
</file>