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5" w:rsidRPr="00CA4FCC" w:rsidRDefault="00F412C5" w:rsidP="00F412C5">
      <w:pPr>
        <w:pStyle w:val="Heading1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A4FCC">
        <w:rPr>
          <w:rFonts w:ascii="Arial" w:hAnsi="Arial" w:cs="Arial"/>
          <w:b/>
          <w:bCs/>
          <w:sz w:val="32"/>
          <w:szCs w:val="32"/>
        </w:rPr>
        <w:t>Hexagon Housing Association Ltd</w:t>
      </w:r>
    </w:p>
    <w:p w:rsidR="00F412C5" w:rsidRPr="003A0899" w:rsidRDefault="00F412C5" w:rsidP="00F412C5">
      <w:pPr>
        <w:rPr>
          <w:rFonts w:ascii="Arial" w:hAnsi="Arial" w:cs="Arial"/>
          <w:b/>
          <w:bCs/>
          <w:sz w:val="24"/>
          <w:szCs w:val="32"/>
        </w:rPr>
      </w:pPr>
    </w:p>
    <w:p w:rsidR="00F412C5" w:rsidRPr="00CA4FCC" w:rsidRDefault="00F412C5" w:rsidP="00F412C5">
      <w:pPr>
        <w:pStyle w:val="Heading1"/>
        <w:rPr>
          <w:rFonts w:ascii="Arial" w:hAnsi="Arial" w:cs="Arial"/>
          <w:b/>
          <w:bCs/>
          <w:sz w:val="32"/>
          <w:szCs w:val="32"/>
          <w:lang w:val="en-AU"/>
        </w:rPr>
      </w:pPr>
      <w:r w:rsidRPr="00CA4FCC">
        <w:rPr>
          <w:rFonts w:ascii="Arial" w:hAnsi="Arial" w:cs="Arial"/>
          <w:b/>
          <w:bCs/>
          <w:sz w:val="32"/>
          <w:szCs w:val="32"/>
          <w:lang w:val="en-AU"/>
        </w:rPr>
        <w:t>Board of Management</w:t>
      </w:r>
    </w:p>
    <w:p w:rsidR="00F412C5" w:rsidRPr="003A0899" w:rsidRDefault="00F412C5" w:rsidP="00F412C5">
      <w:pPr>
        <w:rPr>
          <w:rFonts w:ascii="Arial" w:hAnsi="Arial" w:cs="Arial"/>
          <w:b/>
          <w:bCs/>
          <w:sz w:val="24"/>
          <w:szCs w:val="32"/>
        </w:rPr>
      </w:pPr>
    </w:p>
    <w:p w:rsidR="00F412C5" w:rsidRPr="00CA4FCC" w:rsidRDefault="00F412C5" w:rsidP="00F412C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Pr="00305E8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March 2016</w:t>
      </w:r>
    </w:p>
    <w:p w:rsidR="00F412C5" w:rsidRPr="003A0899" w:rsidRDefault="00F412C5" w:rsidP="00F412C5">
      <w:pPr>
        <w:rPr>
          <w:rFonts w:ascii="Arial" w:hAnsi="Arial" w:cs="Arial"/>
          <w:b/>
          <w:bCs/>
          <w:sz w:val="24"/>
          <w:szCs w:val="32"/>
        </w:rPr>
      </w:pPr>
    </w:p>
    <w:p w:rsidR="00F412C5" w:rsidRPr="00CA4FCC" w:rsidRDefault="00F412C5" w:rsidP="00F412C5">
      <w:pPr>
        <w:pStyle w:val="Heading6"/>
        <w:rPr>
          <w:sz w:val="32"/>
          <w:szCs w:val="32"/>
        </w:rPr>
      </w:pPr>
      <w:r>
        <w:rPr>
          <w:sz w:val="32"/>
          <w:szCs w:val="32"/>
        </w:rPr>
        <w:t xml:space="preserve">Agenda Item </w:t>
      </w:r>
      <w:r w:rsidR="00600ED0">
        <w:rPr>
          <w:sz w:val="32"/>
          <w:szCs w:val="32"/>
        </w:rPr>
        <w:t>7</w:t>
      </w:r>
      <w:r w:rsidRPr="00CA4FCC">
        <w:rPr>
          <w:sz w:val="32"/>
          <w:szCs w:val="32"/>
        </w:rPr>
        <w:t xml:space="preserve">  </w:t>
      </w:r>
    </w:p>
    <w:p w:rsidR="00F412C5" w:rsidRPr="003A0899" w:rsidRDefault="00F412C5" w:rsidP="00F412C5">
      <w:pPr>
        <w:rPr>
          <w:rFonts w:ascii="Arial" w:hAnsi="Arial" w:cs="Arial"/>
          <w:b/>
          <w:bCs/>
          <w:sz w:val="24"/>
          <w:szCs w:val="32"/>
        </w:rPr>
      </w:pPr>
    </w:p>
    <w:p w:rsidR="00F412C5" w:rsidRPr="00CA4FCC" w:rsidRDefault="00F412C5" w:rsidP="00F412C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Draft format for Assessment of Compliance with Governance &amp; Financial Standards</w:t>
      </w:r>
    </w:p>
    <w:p w:rsidR="00F412C5" w:rsidRPr="003A0899" w:rsidRDefault="00F412C5" w:rsidP="00F412C5">
      <w:pPr>
        <w:rPr>
          <w:rFonts w:ascii="Arial" w:hAnsi="Arial" w:cs="Arial"/>
          <w:b/>
          <w:bCs/>
          <w:sz w:val="24"/>
          <w:szCs w:val="32"/>
        </w:rPr>
      </w:pPr>
    </w:p>
    <w:p w:rsidR="00F412C5" w:rsidRDefault="00F412C5" w:rsidP="00F412C5">
      <w:pPr>
        <w:rPr>
          <w:rFonts w:ascii="Arial" w:hAnsi="Arial" w:cs="Arial"/>
          <w:b/>
          <w:bCs/>
          <w:sz w:val="32"/>
          <w:szCs w:val="32"/>
        </w:rPr>
      </w:pPr>
      <w:r w:rsidRPr="00CA4FCC">
        <w:rPr>
          <w:rFonts w:ascii="Arial" w:hAnsi="Arial" w:cs="Arial"/>
          <w:b/>
          <w:bCs/>
          <w:sz w:val="32"/>
          <w:szCs w:val="32"/>
        </w:rPr>
        <w:t>Report by the Chief Executive</w:t>
      </w:r>
    </w:p>
    <w:p w:rsidR="00F412C5" w:rsidRDefault="00F412C5" w:rsidP="00F412C5">
      <w:pPr>
        <w:rPr>
          <w:rFonts w:ascii="Arial" w:hAnsi="Arial" w:cs="Arial"/>
          <w:sz w:val="24"/>
          <w:szCs w:val="24"/>
        </w:rPr>
      </w:pPr>
    </w:p>
    <w:p w:rsidR="00F412C5" w:rsidRDefault="00F412C5" w:rsidP="00F412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778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789"/>
      </w:tblGrid>
      <w:tr w:rsidR="00F412C5" w:rsidRPr="0000429B" w:rsidTr="00F412C5"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</w:tcPr>
          <w:p w:rsidR="00F412C5" w:rsidRDefault="00F412C5" w:rsidP="00F26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attach under </w:t>
            </w:r>
            <w:r w:rsidR="003D7047" w:rsidRPr="003D7047">
              <w:rPr>
                <w:rFonts w:ascii="Arial" w:hAnsi="Arial" w:cs="Arial"/>
                <w:b/>
                <w:sz w:val="24"/>
                <w:szCs w:val="24"/>
              </w:rPr>
              <w:t xml:space="preserve">Appendix </w:t>
            </w:r>
            <w:r w:rsidR="003D70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for Members’ information, a report which I prepared for the 16</w:t>
            </w:r>
            <w:r w:rsidRPr="00F412C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Audit &amp; Risk Committee. Members should note that the Audit &amp; Risk Committee discussed this report fully and the Committee agreed that I would bring an interim report to the Committee at its May meeting and </w:t>
            </w:r>
            <w:r w:rsidR="00DF2BE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full </w:t>
            </w:r>
            <w:r w:rsidR="003D7047">
              <w:rPr>
                <w:rFonts w:ascii="Arial" w:hAnsi="Arial" w:cs="Arial"/>
                <w:sz w:val="24"/>
                <w:szCs w:val="24"/>
              </w:rPr>
              <w:t>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DF2BE6">
              <w:rPr>
                <w:rFonts w:ascii="Arial" w:hAnsi="Arial" w:cs="Arial"/>
                <w:sz w:val="24"/>
                <w:szCs w:val="24"/>
              </w:rPr>
              <w:t>the</w:t>
            </w:r>
            <w:r w:rsidR="003D7047"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meeting</w:t>
            </w:r>
            <w:r w:rsidR="00DF2BE6">
              <w:rPr>
                <w:rFonts w:ascii="Arial" w:hAnsi="Arial" w:cs="Arial"/>
                <w:sz w:val="24"/>
                <w:szCs w:val="24"/>
              </w:rPr>
              <w:t>, before reporting to the full Board</w:t>
            </w:r>
            <w:r w:rsidR="003D7047">
              <w:rPr>
                <w:rFonts w:ascii="Arial" w:hAnsi="Arial" w:cs="Arial"/>
                <w:sz w:val="24"/>
                <w:szCs w:val="24"/>
              </w:rPr>
              <w:t xml:space="preserve"> in July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12C5" w:rsidRDefault="00F412C5" w:rsidP="00F26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12C5" w:rsidRDefault="00F412C5" w:rsidP="00F26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should also note that the Audit &amp; Risk Committee approved the draft format of the Assurance report.</w:t>
            </w:r>
          </w:p>
          <w:p w:rsidR="00F412C5" w:rsidRDefault="00F412C5" w:rsidP="00F26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12C5" w:rsidRDefault="00F412C5" w:rsidP="00F26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However, given that this is the first time we have provided such a report, I thought it might be useful to bring this to the full Board to see whether any of the Members who are not on the Audit &amp; Risk Committee would also like to offer their comments as there is </w:t>
            </w:r>
            <w:r w:rsidR="003D7047">
              <w:rPr>
                <w:rFonts w:ascii="Arial" w:hAnsi="Arial" w:cs="Arial"/>
                <w:sz w:val="24"/>
                <w:szCs w:val="24"/>
              </w:rPr>
              <w:t xml:space="preserve">still </w:t>
            </w:r>
            <w:r>
              <w:rPr>
                <w:rFonts w:ascii="Arial" w:hAnsi="Arial" w:cs="Arial"/>
                <w:sz w:val="24"/>
                <w:szCs w:val="24"/>
              </w:rPr>
              <w:t>plenty of time before we finalise this report for the July Board.</w:t>
            </w:r>
          </w:p>
          <w:p w:rsidR="00F412C5" w:rsidRPr="0000429B" w:rsidRDefault="00F412C5" w:rsidP="00F26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2C5" w:rsidRPr="00DE4F29" w:rsidTr="00F412C5"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</w:tcPr>
          <w:p w:rsidR="00F412C5" w:rsidRPr="00A828FC" w:rsidRDefault="00F412C5" w:rsidP="00F26829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F412C5" w:rsidRDefault="00F412C5" w:rsidP="00F412C5"/>
    <w:p w:rsidR="00F412C5" w:rsidRDefault="00F412C5" w:rsidP="00F412C5"/>
    <w:p w:rsidR="004F5F30" w:rsidRDefault="001B4206"/>
    <w:sectPr w:rsidR="004F5F30" w:rsidSect="00DF5B5E">
      <w:footerReference w:type="default" r:id="rId8"/>
      <w:pgSz w:w="11906" w:h="16838"/>
      <w:pgMar w:top="1270" w:right="1797" w:bottom="127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C5" w:rsidRDefault="00F412C5" w:rsidP="00F412C5">
      <w:r>
        <w:separator/>
      </w:r>
    </w:p>
  </w:endnote>
  <w:endnote w:type="continuationSeparator" w:id="0">
    <w:p w:rsidR="00F412C5" w:rsidRDefault="00F412C5" w:rsidP="00F4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19" w:rsidRDefault="001B4206">
    <w:pPr>
      <w:pStyle w:val="Footer"/>
      <w:pBdr>
        <w:bottom w:val="single" w:sz="12" w:space="1" w:color="auto"/>
      </w:pBdr>
      <w:rPr>
        <w:lang w:val="en-GB"/>
      </w:rPr>
    </w:pPr>
  </w:p>
  <w:p w:rsidR="00F412C5" w:rsidRPr="00F412C5" w:rsidRDefault="00F412C5" w:rsidP="00F412C5">
    <w:pPr>
      <w:rPr>
        <w:rFonts w:ascii="Arial" w:hAnsi="Arial" w:cs="Arial"/>
        <w:bCs/>
      </w:rPr>
    </w:pPr>
    <w:r w:rsidRPr="00F412C5">
      <w:rPr>
        <w:rFonts w:ascii="Arial" w:hAnsi="Arial" w:cs="Arial"/>
        <w:bCs/>
      </w:rPr>
      <w:t>Draft format for Assessment of Compliance with Governance &amp; Financial Standards</w:t>
    </w:r>
  </w:p>
  <w:p w:rsidR="009E2119" w:rsidRPr="001D7CEE" w:rsidRDefault="00F412C5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- R</w:t>
    </w:r>
    <w:r w:rsidRPr="001D7CEE">
      <w:rPr>
        <w:rFonts w:ascii="Arial" w:hAnsi="Arial" w:cs="Arial"/>
        <w:lang w:val="en-GB"/>
      </w:rPr>
      <w:t xml:space="preserve">eport to the </w:t>
    </w:r>
    <w:r>
      <w:rPr>
        <w:rFonts w:ascii="Arial" w:hAnsi="Arial" w:cs="Arial"/>
        <w:lang w:val="en-GB"/>
      </w:rPr>
      <w:t>Board</w:t>
    </w:r>
    <w:r w:rsidRPr="001D7CEE">
      <w:rPr>
        <w:rFonts w:ascii="Arial" w:hAnsi="Arial" w:cs="Arial"/>
        <w:lang w:val="en-GB"/>
      </w:rPr>
      <w:t xml:space="preserve"> – </w:t>
    </w:r>
    <w:r>
      <w:rPr>
        <w:rFonts w:ascii="Arial" w:hAnsi="Arial" w:cs="Arial"/>
        <w:lang w:val="en-GB"/>
      </w:rPr>
      <w:t>29</w:t>
    </w:r>
    <w:r w:rsidRPr="00305E8F">
      <w:rPr>
        <w:rFonts w:ascii="Arial" w:hAnsi="Arial" w:cs="Arial"/>
        <w:vertAlign w:val="superscript"/>
        <w:lang w:val="en-GB"/>
      </w:rPr>
      <w:t>th</w:t>
    </w:r>
    <w:r>
      <w:rPr>
        <w:rFonts w:ascii="Arial" w:hAnsi="Arial" w:cs="Arial"/>
        <w:lang w:val="en-GB"/>
      </w:rPr>
      <w:t xml:space="preserve"> March 2016</w:t>
    </w:r>
    <w:r w:rsidRPr="001D7CEE"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Pr="001D7CEE">
      <w:rPr>
        <w:rStyle w:val="PageNumber"/>
      </w:rPr>
      <w:fldChar w:fldCharType="begin"/>
    </w:r>
    <w:r w:rsidRPr="001D7CEE">
      <w:rPr>
        <w:rStyle w:val="PageNumber"/>
      </w:rPr>
      <w:instrText xml:space="preserve"> PAGE </w:instrText>
    </w:r>
    <w:r w:rsidRPr="001D7CEE">
      <w:rPr>
        <w:rStyle w:val="PageNumber"/>
      </w:rPr>
      <w:fldChar w:fldCharType="separate"/>
    </w:r>
    <w:r w:rsidR="001B4206">
      <w:rPr>
        <w:rStyle w:val="PageNumber"/>
        <w:noProof/>
      </w:rPr>
      <w:t>1</w:t>
    </w:r>
    <w:r w:rsidRPr="001D7CE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C5" w:rsidRDefault="00F412C5" w:rsidP="00F412C5">
      <w:r>
        <w:separator/>
      </w:r>
    </w:p>
  </w:footnote>
  <w:footnote w:type="continuationSeparator" w:id="0">
    <w:p w:rsidR="00F412C5" w:rsidRDefault="00F412C5" w:rsidP="00F4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3A0"/>
    <w:multiLevelType w:val="hybridMultilevel"/>
    <w:tmpl w:val="F4BC8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C5"/>
    <w:rsid w:val="001B4206"/>
    <w:rsid w:val="003D7047"/>
    <w:rsid w:val="00600ED0"/>
    <w:rsid w:val="00CF1171"/>
    <w:rsid w:val="00DA2CD4"/>
    <w:rsid w:val="00DF2BE6"/>
    <w:rsid w:val="00F4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Heading 1 Char1 Char Char,Heading 1 Char Char Char Char,Heading 1 Char Char1,Heading 1 Char1 Char,Heading 1 Char Char Char"/>
    <w:basedOn w:val="Normal"/>
    <w:next w:val="Normal"/>
    <w:link w:val="Heading1Char1"/>
    <w:qFormat/>
    <w:rsid w:val="00F412C5"/>
    <w:pPr>
      <w:keepNext/>
      <w:outlineLvl w:val="0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412C5"/>
    <w:pPr>
      <w:keepNext/>
      <w:outlineLvl w:val="5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41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412C5"/>
    <w:rPr>
      <w:rFonts w:ascii="Arial" w:eastAsia="Times New Roman" w:hAnsi="Arial" w:cs="Arial"/>
      <w:b/>
      <w:bCs/>
      <w:sz w:val="36"/>
      <w:szCs w:val="36"/>
    </w:rPr>
  </w:style>
  <w:style w:type="paragraph" w:styleId="Footer">
    <w:name w:val="footer"/>
    <w:basedOn w:val="Normal"/>
    <w:link w:val="FooterChar"/>
    <w:rsid w:val="00F412C5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F412C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F412C5"/>
  </w:style>
  <w:style w:type="table" w:styleId="TableGrid">
    <w:name w:val="Table Grid"/>
    <w:basedOn w:val="TableNormal"/>
    <w:rsid w:val="00F4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eading 1 Char1 Char Char Char,Heading 1 Char Char Char Char Char,Heading 1 Char Char1 Char,Heading 1 Char1 Char Char1,Heading 1 Char Char Char Char1"/>
    <w:basedOn w:val="DefaultParagraphFont"/>
    <w:link w:val="Heading1"/>
    <w:rsid w:val="00F412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2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1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12C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Heading 1 Char1 Char Char,Heading 1 Char Char Char Char,Heading 1 Char Char1,Heading 1 Char1 Char,Heading 1 Char Char Char"/>
    <w:basedOn w:val="Normal"/>
    <w:next w:val="Normal"/>
    <w:link w:val="Heading1Char1"/>
    <w:qFormat/>
    <w:rsid w:val="00F412C5"/>
    <w:pPr>
      <w:keepNext/>
      <w:outlineLvl w:val="0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412C5"/>
    <w:pPr>
      <w:keepNext/>
      <w:outlineLvl w:val="5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41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412C5"/>
    <w:rPr>
      <w:rFonts w:ascii="Arial" w:eastAsia="Times New Roman" w:hAnsi="Arial" w:cs="Arial"/>
      <w:b/>
      <w:bCs/>
      <w:sz w:val="36"/>
      <w:szCs w:val="36"/>
    </w:rPr>
  </w:style>
  <w:style w:type="paragraph" w:styleId="Footer">
    <w:name w:val="footer"/>
    <w:basedOn w:val="Normal"/>
    <w:link w:val="FooterChar"/>
    <w:rsid w:val="00F412C5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F412C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F412C5"/>
  </w:style>
  <w:style w:type="table" w:styleId="TableGrid">
    <w:name w:val="Table Grid"/>
    <w:basedOn w:val="TableNormal"/>
    <w:rsid w:val="00F4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eading 1 Char1 Char Char Char,Heading 1 Char Char Char Char Char,Heading 1 Char Char1 Char,Heading 1 Char1 Char Char1,Heading 1 Char Char Char Char1"/>
    <w:basedOn w:val="DefaultParagraphFont"/>
    <w:link w:val="Heading1"/>
    <w:rsid w:val="00F412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2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1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12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2</cp:revision>
  <cp:lastPrinted>2016-03-21T18:02:00Z</cp:lastPrinted>
  <dcterms:created xsi:type="dcterms:W3CDTF">2016-11-30T13:17:00Z</dcterms:created>
  <dcterms:modified xsi:type="dcterms:W3CDTF">2016-11-30T13:17:00Z</dcterms:modified>
</cp:coreProperties>
</file>